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3" w:rsidRDefault="00572D47">
      <w:r>
        <w:t xml:space="preserve">Hasil </w:t>
      </w:r>
      <w:r w:rsidR="0034085C">
        <w:t>notulensi kelompok 2</w:t>
      </w:r>
      <w:bookmarkStart w:id="0" w:name="_GoBack"/>
      <w:bookmarkEnd w:id="0"/>
    </w:p>
    <w:p w:rsidR="00572D47" w:rsidRDefault="00572D47" w:rsidP="00572D47">
      <w:pPr>
        <w:pStyle w:val="ListParagraph"/>
        <w:numPr>
          <w:ilvl w:val="0"/>
          <w:numId w:val="1"/>
        </w:numPr>
      </w:pPr>
      <w:r>
        <w:t>Kelompok setuju bahwa konsorsium dapat mempermudah universitas di Indonesia untuk menuju ke Negara – Negara tujuan di Eropa.</w:t>
      </w:r>
    </w:p>
    <w:p w:rsidR="00572D47" w:rsidRDefault="00572D47" w:rsidP="00572D47">
      <w:pPr>
        <w:pStyle w:val="ListParagraph"/>
        <w:numPr>
          <w:ilvl w:val="0"/>
          <w:numId w:val="1"/>
        </w:numPr>
      </w:pPr>
      <w:r>
        <w:t xml:space="preserve">Langkah pertama yaitu dengan membentuk </w:t>
      </w:r>
      <w:r w:rsidRPr="00572D47">
        <w:rPr>
          <w:i/>
        </w:rPr>
        <w:t>potential group</w:t>
      </w:r>
      <w:r>
        <w:rPr>
          <w:i/>
        </w:rPr>
        <w:t xml:space="preserve"> </w:t>
      </w:r>
      <w:r>
        <w:t>atau membangun jaringan dengan partner yang potensi untuk pembuatan proposal.</w:t>
      </w:r>
    </w:p>
    <w:p w:rsidR="00572D47" w:rsidRDefault="00572D47" w:rsidP="00572D47">
      <w:pPr>
        <w:pStyle w:val="ListParagraph"/>
        <w:numPr>
          <w:ilvl w:val="0"/>
          <w:numId w:val="1"/>
        </w:numPr>
      </w:pPr>
      <w:r>
        <w:t>Tahapan – tahapan</w:t>
      </w:r>
    </w:p>
    <w:p w:rsidR="00572D47" w:rsidRDefault="00572D47" w:rsidP="00572D47">
      <w:pPr>
        <w:pStyle w:val="ListParagraph"/>
        <w:numPr>
          <w:ilvl w:val="1"/>
          <w:numId w:val="1"/>
        </w:numPr>
      </w:pPr>
      <w:r>
        <w:t>Setiap universitas mulai mencari universitas dari Negara – Negara yang ada di Uni Eropa</w:t>
      </w:r>
    </w:p>
    <w:p w:rsidR="00572D47" w:rsidRDefault="00572D47" w:rsidP="00572D47">
      <w:pPr>
        <w:pStyle w:val="ListParagraph"/>
        <w:numPr>
          <w:ilvl w:val="1"/>
          <w:numId w:val="1"/>
        </w:numPr>
      </w:pPr>
      <w:r>
        <w:t>Persiapan dari masing masing universitas</w:t>
      </w:r>
    </w:p>
    <w:p w:rsidR="00572D47" w:rsidRDefault="00572D47" w:rsidP="00572D47">
      <w:pPr>
        <w:pStyle w:val="ListParagraph"/>
        <w:numPr>
          <w:ilvl w:val="2"/>
          <w:numId w:val="1"/>
        </w:numPr>
      </w:pPr>
      <w:r>
        <w:t>Profil perguruan tinggi (dokumen)</w:t>
      </w:r>
    </w:p>
    <w:p w:rsidR="00572D47" w:rsidRDefault="00572D47" w:rsidP="00572D47">
      <w:pPr>
        <w:pStyle w:val="ListParagraph"/>
        <w:numPr>
          <w:ilvl w:val="2"/>
          <w:numId w:val="1"/>
        </w:numPr>
      </w:pPr>
      <w:r>
        <w:t>Statute perguruan tinggi (dokumen)</w:t>
      </w:r>
    </w:p>
    <w:p w:rsidR="00572D47" w:rsidRPr="00572D47" w:rsidRDefault="00572D47" w:rsidP="00572D47">
      <w:pPr>
        <w:pStyle w:val="ListParagraph"/>
        <w:numPr>
          <w:ilvl w:val="2"/>
          <w:numId w:val="1"/>
        </w:numPr>
        <w:rPr>
          <w:i/>
        </w:rPr>
      </w:pPr>
      <w:r w:rsidRPr="00572D47">
        <w:rPr>
          <w:i/>
        </w:rPr>
        <w:t>International strategy</w:t>
      </w:r>
    </w:p>
    <w:p w:rsidR="00C004CF" w:rsidRPr="00C004CF" w:rsidRDefault="00C004CF" w:rsidP="00C004CF">
      <w:pPr>
        <w:pStyle w:val="ListParagraph"/>
        <w:numPr>
          <w:ilvl w:val="2"/>
          <w:numId w:val="1"/>
        </w:numPr>
        <w:rPr>
          <w:i/>
        </w:rPr>
      </w:pPr>
      <w:r>
        <w:t>Membuat ECAS online</w:t>
      </w:r>
      <w:r w:rsidR="008C3749">
        <w:t xml:space="preserve"> account</w:t>
      </w:r>
      <w:r>
        <w:t xml:space="preserve"> dan PIC number</w:t>
      </w:r>
    </w:p>
    <w:p w:rsidR="00C004CF" w:rsidRDefault="00C004CF" w:rsidP="00C004CF">
      <w:pPr>
        <w:pStyle w:val="ListParagraph"/>
        <w:ind w:left="2160"/>
      </w:pPr>
      <w:r>
        <w:t>(data – data diatas bias meminta contoh dari ITB)</w:t>
      </w:r>
    </w:p>
    <w:p w:rsidR="00C004CF" w:rsidRPr="00C004CF" w:rsidRDefault="00C004CF" w:rsidP="00C004CF">
      <w:pPr>
        <w:pStyle w:val="ListParagraph"/>
        <w:numPr>
          <w:ilvl w:val="1"/>
          <w:numId w:val="1"/>
        </w:numPr>
        <w:rPr>
          <w:i/>
        </w:rPr>
      </w:pPr>
      <w:r>
        <w:t xml:space="preserve">Konsorsium Perguruan Tinggi di Indonesia </w:t>
      </w:r>
    </w:p>
    <w:p w:rsidR="00C004CF" w:rsidRPr="00C004CF" w:rsidRDefault="00C004CF" w:rsidP="00C004CF">
      <w:pPr>
        <w:pStyle w:val="ListParagraph"/>
        <w:ind w:left="1440"/>
        <w:rPr>
          <w:i/>
        </w:rPr>
      </w:pPr>
      <w:r w:rsidRPr="00C004CF">
        <w:rPr>
          <w:i/>
        </w:rPr>
        <w:t>(dibawah merupakan daftar universitas di Indonesia yang sudah pernah diminta kerjasama dengan universitas di negar- negara EU)</w:t>
      </w:r>
    </w:p>
    <w:p w:rsidR="00C004CF" w:rsidRPr="00C004CF" w:rsidRDefault="00C004CF" w:rsidP="00C004CF">
      <w:pPr>
        <w:pStyle w:val="ListParagraph"/>
        <w:numPr>
          <w:ilvl w:val="2"/>
          <w:numId w:val="1"/>
        </w:numPr>
        <w:rPr>
          <w:i/>
        </w:rPr>
      </w:pPr>
      <w:r>
        <w:t xml:space="preserve">UHAMKA </w:t>
      </w:r>
    </w:p>
    <w:p w:rsidR="00C004CF" w:rsidRDefault="00C004CF" w:rsidP="00C004CF">
      <w:pPr>
        <w:pStyle w:val="ListParagraph"/>
        <w:ind w:left="2160"/>
      </w:pPr>
      <w:r>
        <w:t xml:space="preserve">Email : </w:t>
      </w:r>
      <w:hyperlink r:id="rId6" w:history="1">
        <w:r w:rsidRPr="0049762B">
          <w:rPr>
            <w:rStyle w:val="Hyperlink"/>
          </w:rPr>
          <w:t>oia@uhamka.ac.id</w:t>
        </w:r>
      </w:hyperlink>
      <w:r>
        <w:t xml:space="preserve"> / </w:t>
      </w:r>
      <w:hyperlink r:id="rId7" w:history="1">
        <w:r w:rsidRPr="0049762B">
          <w:rPr>
            <w:rStyle w:val="Hyperlink"/>
          </w:rPr>
          <w:t>psrahman@gmail.com</w:t>
        </w:r>
      </w:hyperlink>
    </w:p>
    <w:p w:rsidR="00C004CF" w:rsidRPr="00C004CF" w:rsidRDefault="00C004CF" w:rsidP="00C004CF">
      <w:pPr>
        <w:pStyle w:val="ListParagraph"/>
        <w:ind w:left="2160"/>
      </w:pPr>
      <w:r>
        <w:t>Telp : 081313626147</w:t>
      </w:r>
    </w:p>
    <w:p w:rsidR="00C004CF" w:rsidRPr="00C004CF" w:rsidRDefault="00C004CF" w:rsidP="00C004CF">
      <w:pPr>
        <w:pStyle w:val="ListParagraph"/>
        <w:numPr>
          <w:ilvl w:val="2"/>
          <w:numId w:val="1"/>
        </w:numPr>
        <w:rPr>
          <w:i/>
        </w:rPr>
      </w:pPr>
      <w:r>
        <w:t>Unissula</w:t>
      </w:r>
    </w:p>
    <w:p w:rsidR="00C004CF" w:rsidRDefault="00C004CF" w:rsidP="00C004CF">
      <w:pPr>
        <w:pStyle w:val="ListParagraph"/>
        <w:ind w:left="2160"/>
      </w:pPr>
      <w:r>
        <w:t xml:space="preserve">Email : </w:t>
      </w:r>
      <w:hyperlink r:id="rId8" w:history="1">
        <w:r w:rsidRPr="0049762B">
          <w:rPr>
            <w:rStyle w:val="Hyperlink"/>
          </w:rPr>
          <w:t>International@unissula.ac.id</w:t>
        </w:r>
      </w:hyperlink>
    </w:p>
    <w:p w:rsidR="00C004CF" w:rsidRPr="00C004CF" w:rsidRDefault="00C004CF" w:rsidP="00C004CF">
      <w:pPr>
        <w:pStyle w:val="ListParagraph"/>
        <w:ind w:left="2160"/>
        <w:rPr>
          <w:i/>
        </w:rPr>
      </w:pPr>
      <w:r>
        <w:t>Telp : 08164250019 (Muna Madran)</w:t>
      </w:r>
    </w:p>
    <w:p w:rsidR="00C004CF" w:rsidRPr="008C3749" w:rsidRDefault="00C004CF" w:rsidP="00C004CF">
      <w:pPr>
        <w:pStyle w:val="ListParagraph"/>
        <w:numPr>
          <w:ilvl w:val="2"/>
          <w:numId w:val="1"/>
        </w:numPr>
        <w:rPr>
          <w:i/>
        </w:rPr>
      </w:pPr>
      <w:r>
        <w:t>Universitas Indonesia</w:t>
      </w:r>
    </w:p>
    <w:p w:rsidR="008C3749" w:rsidRDefault="008C3749" w:rsidP="008C3749">
      <w:pPr>
        <w:pStyle w:val="ListParagraph"/>
        <w:ind w:left="2160"/>
      </w:pPr>
      <w:r>
        <w:t xml:space="preserve">Web : </w:t>
      </w:r>
      <w:hyperlink r:id="rId9" w:history="1">
        <w:r w:rsidRPr="0049762B">
          <w:rPr>
            <w:rStyle w:val="Hyperlink"/>
          </w:rPr>
          <w:t>http://io-ui.ac.id</w:t>
        </w:r>
      </w:hyperlink>
    </w:p>
    <w:p w:rsidR="008C3749" w:rsidRDefault="008C3749" w:rsidP="008C3749">
      <w:pPr>
        <w:pStyle w:val="ListParagraph"/>
        <w:ind w:left="2160"/>
      </w:pPr>
      <w:r>
        <w:t xml:space="preserve">Email : </w:t>
      </w:r>
      <w:hyperlink r:id="rId10" w:history="1">
        <w:r w:rsidRPr="0049762B">
          <w:rPr>
            <w:rStyle w:val="Hyperlink"/>
          </w:rPr>
          <w:t>alfandamila@gmail.com</w:t>
        </w:r>
      </w:hyperlink>
    </w:p>
    <w:p w:rsidR="008C3749" w:rsidRDefault="008C3749" w:rsidP="008C3749">
      <w:pPr>
        <w:pStyle w:val="ListParagraph"/>
        <w:ind w:left="2160"/>
      </w:pPr>
      <w:r>
        <w:t>Telp : 082122050526</w:t>
      </w:r>
    </w:p>
    <w:p w:rsidR="008C3749" w:rsidRPr="008C3749" w:rsidRDefault="008C3749" w:rsidP="008C3749">
      <w:pPr>
        <w:pStyle w:val="ListParagraph"/>
        <w:numPr>
          <w:ilvl w:val="1"/>
          <w:numId w:val="1"/>
        </w:numPr>
        <w:rPr>
          <w:i/>
        </w:rPr>
      </w:pPr>
      <w:r>
        <w:t>Perguruan tinggi lainnya dapat mengghubungi Perguruan Tinggi diatas untuk membentuk kerjasama. Perguruan Tinggi diatas atau perguruan tinggi lainnya yang telah memiliki partner di Negara – Negara EU dapat menanyakan partnernya din Eropa untuk kemungkinan kolaborasi dengan universitas lainnya di Indonesia di bidang yang sama.</w:t>
      </w:r>
    </w:p>
    <w:p w:rsidR="008C3749" w:rsidRPr="00451EA1" w:rsidRDefault="008C3749" w:rsidP="008C3749">
      <w:pPr>
        <w:pStyle w:val="ListParagraph"/>
        <w:numPr>
          <w:ilvl w:val="0"/>
          <w:numId w:val="1"/>
        </w:numPr>
        <w:rPr>
          <w:i/>
        </w:rPr>
      </w:pPr>
      <w:r>
        <w:t xml:space="preserve">Masing – masing Perguruan Tinggi mencari partner lalu </w:t>
      </w:r>
      <w:r w:rsidRPr="00451EA1">
        <w:rPr>
          <w:i/>
        </w:rPr>
        <w:t xml:space="preserve">share </w:t>
      </w:r>
      <w:r>
        <w:t xml:space="preserve">dengan perguruan tinggi </w:t>
      </w:r>
      <w:r w:rsidR="00451EA1">
        <w:t>lainnya yang ada di Indonesia. Perguruan Tinggi yang di Indonesia harus saling menguatkan!</w:t>
      </w:r>
    </w:p>
    <w:p w:rsidR="00451EA1" w:rsidRDefault="00451EA1" w:rsidP="00451EA1">
      <w:pPr>
        <w:ind w:left="360"/>
        <w:rPr>
          <w:i/>
        </w:rPr>
      </w:pPr>
    </w:p>
    <w:p w:rsidR="00451EA1" w:rsidRDefault="00451EA1" w:rsidP="00451EA1">
      <w:pPr>
        <w:ind w:left="360"/>
      </w:pPr>
      <w:r>
        <w:t>Berikut merupakan Negara – Negara yang pernah mengajak universitas di Indonesia untuk kerjasama</w:t>
      </w:r>
    </w:p>
    <w:p w:rsidR="00451EA1" w:rsidRDefault="00451EA1" w:rsidP="00451EA1">
      <w:pPr>
        <w:pStyle w:val="ListParagraph"/>
        <w:numPr>
          <w:ilvl w:val="0"/>
          <w:numId w:val="2"/>
        </w:numPr>
      </w:pPr>
      <w:r>
        <w:t>Universitas Indonesia (Belanda, Polandia, Hungaria, Perancis, Belgia, Romania, Ceko, Denmark)</w:t>
      </w:r>
    </w:p>
    <w:p w:rsidR="00451EA1" w:rsidRDefault="00451EA1" w:rsidP="00451EA1">
      <w:pPr>
        <w:pStyle w:val="ListParagraph"/>
        <w:numPr>
          <w:ilvl w:val="0"/>
          <w:numId w:val="2"/>
        </w:numPr>
      </w:pPr>
      <w:r>
        <w:t>Uhamka (Bulgaria – Sofia University (di bidang filologi)</w:t>
      </w:r>
    </w:p>
    <w:p w:rsidR="00451EA1" w:rsidRPr="00451EA1" w:rsidRDefault="00451EA1" w:rsidP="00451EA1">
      <w:pPr>
        <w:pStyle w:val="ListParagraph"/>
        <w:numPr>
          <w:ilvl w:val="0"/>
          <w:numId w:val="2"/>
        </w:numPr>
      </w:pPr>
      <w:r>
        <w:t>Unissula (diajak gunadarma untuk konsorsium Erasmus)</w:t>
      </w:r>
    </w:p>
    <w:sectPr w:rsidR="00451EA1" w:rsidRPr="0045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CA6"/>
    <w:multiLevelType w:val="hybridMultilevel"/>
    <w:tmpl w:val="363E5BDA"/>
    <w:lvl w:ilvl="0" w:tplc="43A2F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858"/>
    <w:multiLevelType w:val="hybridMultilevel"/>
    <w:tmpl w:val="8E88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7"/>
    <w:rsid w:val="003245DB"/>
    <w:rsid w:val="0034085C"/>
    <w:rsid w:val="00451EA1"/>
    <w:rsid w:val="00572D47"/>
    <w:rsid w:val="00794AB2"/>
    <w:rsid w:val="008C3749"/>
    <w:rsid w:val="00C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ssul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rahm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a@uhamka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fandami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-u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internship</cp:lastModifiedBy>
  <cp:revision>2</cp:revision>
  <dcterms:created xsi:type="dcterms:W3CDTF">2015-12-11T06:29:00Z</dcterms:created>
  <dcterms:modified xsi:type="dcterms:W3CDTF">2015-12-11T07:10:00Z</dcterms:modified>
</cp:coreProperties>
</file>